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1965AE" w:rsidRDefault="001277B4" w:rsidP="00F3252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C2630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достаточного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опыта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5AE">
        <w:rPr>
          <w:rFonts w:ascii="Times New Roman" w:eastAsia="Calibri" w:hAnsi="Times New Roman" w:cs="Times New Roman"/>
          <w:sz w:val="28"/>
          <w:szCs w:val="28"/>
        </w:rPr>
        <w:t>строительно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1965AE">
        <w:rPr>
          <w:rFonts w:ascii="Times New Roman" w:eastAsia="Calibri" w:hAnsi="Times New Roman" w:cs="Times New Roman"/>
          <w:sz w:val="28"/>
          <w:szCs w:val="28"/>
        </w:rPr>
        <w:t>монтажных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работ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не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менее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работ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по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32527" w:rsidRPr="00F32527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на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опасных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C2630" w:rsidRPr="00EC2630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C2630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"/>
        </w:rPr>
        <w:t>Availability</w:t>
      </w:r>
      <w:proofErr w:type="gram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of sufficient experience in carrying out construction and installation work (at least 3 works on the subject of the purchase) at hazardous production facilities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1277B4" w:rsidRPr="001965AE" w:rsidRDefault="001277B4" w:rsidP="001277B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Default="00EC2630" w:rsidP="005101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65AE">
        <w:rPr>
          <w:rFonts w:ascii="Times New Roman" w:eastAsia="Calibri" w:hAnsi="Times New Roman" w:cs="Times New Roman"/>
          <w:sz w:val="28"/>
          <w:szCs w:val="28"/>
        </w:rPr>
        <w:t>Материально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1965AE">
        <w:rPr>
          <w:rFonts w:ascii="Times New Roman" w:eastAsia="Calibri" w:hAnsi="Times New Roman" w:cs="Times New Roman"/>
          <w:sz w:val="28"/>
          <w:szCs w:val="28"/>
        </w:rPr>
        <w:t>техническая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965AE">
        <w:rPr>
          <w:rFonts w:ascii="Times New Roman" w:eastAsia="Calibri" w:hAnsi="Times New Roman" w:cs="Times New Roman"/>
          <w:sz w:val="28"/>
          <w:szCs w:val="28"/>
        </w:rPr>
        <w:t>база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Resources</w:t>
      </w:r>
      <w:r w:rsidR="00F32527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техники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необходимой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для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работ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работ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автосамосвал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- 3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автокран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25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т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автомиксер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компрессор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отбойный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молоток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вибротрамбока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для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перевозки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- 1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)/ The bidder to have the equipment required to do the job (dump trucks – </w:t>
      </w:r>
      <w:proofErr w:type="gramStart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3;  25</w:t>
      </w:r>
      <w:proofErr w:type="gram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 crane – 1; concrete mixer truck – 2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ea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compressor – 2; rock drill – 2, </w:t>
      </w:r>
      <w:proofErr w:type="spellStart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vibrotamper</w:t>
      </w:r>
      <w:proofErr w:type="spell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- 2 ). Vehicle to carry workers </w:t>
      </w:r>
      <w:proofErr w:type="gramStart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( bus</w:t>
      </w:r>
      <w:proofErr w:type="gram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1).</w:t>
      </w:r>
    </w:p>
    <w:p w:rsidR="00CB6BF6" w:rsidRPr="001965AE" w:rsidRDefault="00CB6BF6" w:rsidP="00CB6BF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Default="001277B4" w:rsidP="001965AE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65AE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965AE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Staff: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не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менее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15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чел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аттестации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ИТР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по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промышленной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категория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А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Б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2.7,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Б</w:t>
      </w:r>
      <w:r w:rsidR="001965AE">
        <w:rPr>
          <w:rFonts w:ascii="Times New Roman" w:eastAsia="Calibri" w:hAnsi="Times New Roman" w:cs="Times New Roman"/>
          <w:sz w:val="28"/>
          <w:szCs w:val="28"/>
          <w:lang w:val="en-US"/>
        </w:rPr>
        <w:t>2.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13) / availability of the necessary number of qualified personnel to perform works (not less than 15 </w:t>
      </w:r>
      <w:proofErr w:type="gramStart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persons )</w:t>
      </w:r>
      <w:proofErr w:type="gramEnd"/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certifications of engineers on industrial safety (category A1,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В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2.7, </w:t>
      </w:r>
      <w:r w:rsidR="001965AE" w:rsidRPr="001965AE">
        <w:rPr>
          <w:rFonts w:ascii="Times New Roman" w:eastAsia="Calibri" w:hAnsi="Times New Roman" w:cs="Times New Roman"/>
          <w:sz w:val="28"/>
          <w:szCs w:val="28"/>
        </w:rPr>
        <w:t>В</w:t>
      </w:r>
      <w:r w:rsidR="001965AE">
        <w:rPr>
          <w:rFonts w:ascii="Times New Roman" w:eastAsia="Calibri" w:hAnsi="Times New Roman" w:cs="Times New Roman"/>
          <w:sz w:val="28"/>
          <w:szCs w:val="28"/>
          <w:lang w:val="en-US"/>
        </w:rPr>
        <w:t>2.13</w:t>
      </w:r>
      <w:r w:rsidR="001965AE" w:rsidRPr="001965A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CB6BF6" w:rsidRDefault="00CB6BF6" w:rsidP="00CB6BF6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2225" w:rsidRPr="00CB6BF6" w:rsidRDefault="001277B4" w:rsidP="00CB6BF6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B6BF6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B6BF6">
        <w:rPr>
          <w:rFonts w:ascii="Times New Roman" w:eastAsia="Calibri" w:hAnsi="Times New Roman" w:cs="Times New Roman"/>
          <w:sz w:val="28"/>
          <w:szCs w:val="28"/>
        </w:rPr>
        <w:t>и</w:t>
      </w:r>
      <w:r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B6BF6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Licenses and permissions: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для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услуг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(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B6BF6">
        <w:rPr>
          <w:rFonts w:ascii="Times New Roman" w:eastAsia="Calibri" w:hAnsi="Times New Roman" w:cs="Times New Roman"/>
          <w:sz w:val="28"/>
          <w:szCs w:val="28"/>
        </w:rPr>
        <w:t>свидетельство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СРО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на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инженерных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изысканий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подготовку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проектной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в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опасных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CB6BF6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BF6">
        <w:rPr>
          <w:rFonts w:ascii="Times New Roman" w:eastAsia="Calibri" w:hAnsi="Times New Roman" w:cs="Times New Roman"/>
          <w:sz w:val="28"/>
          <w:szCs w:val="28"/>
          <w:lang w:val="en-US"/>
        </w:rPr>
        <w:t>лицензии</w:t>
      </w:r>
      <w:proofErr w:type="spellEnd"/>
      <w:r w:rsid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CB6BF6">
        <w:rPr>
          <w:rFonts w:ascii="Times New Roman" w:eastAsia="Calibri" w:hAnsi="Times New Roman" w:cs="Times New Roman"/>
          <w:sz w:val="28"/>
          <w:szCs w:val="28"/>
          <w:lang w:val="en-US"/>
        </w:rPr>
        <w:t>разрешения</w:t>
      </w:r>
      <w:proofErr w:type="spellEnd"/>
      <w:r w:rsidR="00CB6BF6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BF6">
        <w:rPr>
          <w:rFonts w:ascii="Times New Roman" w:eastAsia="Calibri" w:hAnsi="Times New Roman" w:cs="Times New Roman"/>
          <w:sz w:val="28"/>
          <w:szCs w:val="28"/>
          <w:lang w:val="en-US"/>
        </w:rPr>
        <w:t>свидетельство</w:t>
      </w:r>
      <w:proofErr w:type="spellEnd"/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СРО </w:t>
      </w:r>
      <w:proofErr w:type="spellStart"/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BF6" w:rsidRPr="00CB6BF6">
        <w:rPr>
          <w:rFonts w:ascii="Times New Roman" w:eastAsia="Calibri" w:hAnsi="Times New Roman" w:cs="Times New Roman"/>
          <w:sz w:val="28"/>
          <w:szCs w:val="28"/>
        </w:rPr>
        <w:t>строительно</w:t>
      </w:r>
      <w:proofErr w:type="spellEnd"/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монтажных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работ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на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опасных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B6BF6" w:rsidRPr="00CB6BF6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 /availability of licenses / permits / information required for the provision of services (licenses, SRO certificates for engineering surveys, preparation of design documentation relating to hazardous production facilities and to carry </w:t>
      </w:r>
      <w:r w:rsidR="00CB6BF6" w:rsidRPr="00CB6BF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out construction and installation work at hazardous production facilities)</w:t>
      </w:r>
    </w:p>
    <w:sectPr w:rsidR="00482225" w:rsidRPr="00CB6BF6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965AE"/>
    <w:rsid w:val="001E71EC"/>
    <w:rsid w:val="001F30B2"/>
    <w:rsid w:val="002745BB"/>
    <w:rsid w:val="002E00E7"/>
    <w:rsid w:val="003036A5"/>
    <w:rsid w:val="0080448E"/>
    <w:rsid w:val="009313C3"/>
    <w:rsid w:val="00A45DB5"/>
    <w:rsid w:val="00A572BA"/>
    <w:rsid w:val="00BD2B8C"/>
    <w:rsid w:val="00CB6BF6"/>
    <w:rsid w:val="00EC2630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032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05314-4177-4156-9DBE-62375AE0602E}"/>
</file>

<file path=customXml/itemProps2.xml><?xml version="1.0" encoding="utf-8"?>
<ds:datastoreItem xmlns:ds="http://schemas.openxmlformats.org/officeDocument/2006/customXml" ds:itemID="{665D19C8-4620-4A8F-A358-953657A53EA8}"/>
</file>

<file path=customXml/itemProps3.xml><?xml version="1.0" encoding="utf-8"?>
<ds:datastoreItem xmlns:ds="http://schemas.openxmlformats.org/officeDocument/2006/customXml" ds:itemID="{956E94AA-1E26-4D32-A802-1EDBF3619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13</cp:revision>
  <dcterms:created xsi:type="dcterms:W3CDTF">2018-10-16T09:27:00Z</dcterms:created>
  <dcterms:modified xsi:type="dcterms:W3CDTF">2021-02-19T06:23:00Z</dcterms:modified>
</cp:coreProperties>
</file>